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9D" w:rsidRPr="009472FA" w:rsidRDefault="009472FA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                                     </w:t>
      </w:r>
      <w:r w:rsidR="00904B9D" w:rsidRPr="009472FA">
        <w:rPr>
          <w:color w:val="7030A0"/>
          <w:sz w:val="36"/>
          <w:szCs w:val="36"/>
        </w:rPr>
        <w:t>21 Day Guarantee</w:t>
      </w:r>
    </w:p>
    <w:p w:rsidR="00904B9D" w:rsidRDefault="00904B9D"/>
    <w:p w:rsidR="005B3DB3" w:rsidRDefault="00904B9D">
      <w:pPr>
        <w:rPr>
          <w:sz w:val="28"/>
          <w:szCs w:val="28"/>
        </w:rPr>
      </w:pPr>
      <w:r w:rsidRPr="00EC67AD">
        <w:rPr>
          <w:sz w:val="28"/>
          <w:szCs w:val="28"/>
        </w:rPr>
        <w:t xml:space="preserve">We offer a 21 guarantee as long as everyone in the client’s home </w:t>
      </w:r>
      <w:r w:rsidR="002766C9" w:rsidRPr="00EC67AD">
        <w:rPr>
          <w:sz w:val="28"/>
          <w:szCs w:val="28"/>
        </w:rPr>
        <w:t xml:space="preserve">is screened. This includes parents living in separate homes, step siblings, and half siblings. In order for us to </w:t>
      </w:r>
      <w:r w:rsidR="00413340" w:rsidRPr="00EC67AD">
        <w:rPr>
          <w:sz w:val="28"/>
          <w:szCs w:val="28"/>
        </w:rPr>
        <w:t xml:space="preserve">promise that you are lice free everyone needs to be screened and treated as </w:t>
      </w:r>
      <w:r w:rsidR="005B3DB3">
        <w:rPr>
          <w:sz w:val="28"/>
          <w:szCs w:val="28"/>
        </w:rPr>
        <w:t>necessary.</w:t>
      </w:r>
    </w:p>
    <w:p w:rsidR="00E632AC" w:rsidRPr="005B3DB3" w:rsidRDefault="005B3D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C2D5F">
        <w:rPr>
          <w:color w:val="00B0F0"/>
          <w:sz w:val="36"/>
          <w:szCs w:val="36"/>
        </w:rPr>
        <w:t xml:space="preserve">   </w:t>
      </w:r>
      <w:r w:rsidR="00291F19">
        <w:rPr>
          <w:color w:val="00B0F0"/>
          <w:sz w:val="36"/>
          <w:szCs w:val="36"/>
        </w:rPr>
        <w:t xml:space="preserve">  </w:t>
      </w:r>
      <w:r w:rsidR="00E632AC" w:rsidRPr="00E632AC">
        <w:rPr>
          <w:color w:val="00B0F0"/>
          <w:sz w:val="36"/>
          <w:szCs w:val="36"/>
        </w:rPr>
        <w:t>Why 21 days?</w:t>
      </w:r>
    </w:p>
    <w:p w:rsidR="00EA2FE5" w:rsidRDefault="00514C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Nits will hatch </w:t>
      </w:r>
      <w:r w:rsidR="007B1981">
        <w:rPr>
          <w:color w:val="000000" w:themeColor="text1"/>
          <w:sz w:val="28"/>
          <w:szCs w:val="28"/>
        </w:rPr>
        <w:t xml:space="preserve">within 7 – 10 days of being laid, therefore if anything </w:t>
      </w:r>
      <w:r w:rsidR="002C2D5F">
        <w:rPr>
          <w:color w:val="000000" w:themeColor="text1"/>
          <w:sz w:val="28"/>
          <w:szCs w:val="28"/>
        </w:rPr>
        <w:t>was missed during the session 21 days gives plenty of time to notice an issue</w:t>
      </w:r>
      <w:r w:rsidR="00EA2FE5">
        <w:rPr>
          <w:color w:val="000000" w:themeColor="text1"/>
          <w:sz w:val="28"/>
          <w:szCs w:val="28"/>
        </w:rPr>
        <w:t>.</w:t>
      </w:r>
    </w:p>
    <w:p w:rsidR="00291F19" w:rsidRDefault="00291F19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52AD9" w:rsidRPr="00EA2FE5" w:rsidRDefault="00EA2F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920434">
        <w:rPr>
          <w:color w:val="000000" w:themeColor="text1"/>
          <w:sz w:val="28"/>
          <w:szCs w:val="28"/>
        </w:rPr>
        <w:t xml:space="preserve">   </w:t>
      </w:r>
      <w:r w:rsidR="00D52AD9" w:rsidRPr="00920434">
        <w:rPr>
          <w:color w:val="000000" w:themeColor="text1"/>
          <w:sz w:val="36"/>
          <w:szCs w:val="36"/>
        </w:rPr>
        <w:t xml:space="preserve">  </w:t>
      </w:r>
      <w:r w:rsidR="00291F19">
        <w:rPr>
          <w:color w:val="000000" w:themeColor="text1"/>
          <w:sz w:val="36"/>
          <w:szCs w:val="36"/>
        </w:rPr>
        <w:t xml:space="preserve">   </w:t>
      </w:r>
      <w:r w:rsidR="00BF3199" w:rsidRPr="00920434">
        <w:rPr>
          <w:color w:val="00B050"/>
          <w:sz w:val="36"/>
          <w:szCs w:val="36"/>
        </w:rPr>
        <w:t>What does</w:t>
      </w:r>
      <w:r w:rsidR="00291F19">
        <w:rPr>
          <w:color w:val="00B050"/>
          <w:sz w:val="36"/>
          <w:szCs w:val="36"/>
        </w:rPr>
        <w:t xml:space="preserve"> being GUARANTEED</w:t>
      </w:r>
      <w:r w:rsidR="00BF3199" w:rsidRPr="00920434">
        <w:rPr>
          <w:color w:val="00B050"/>
          <w:sz w:val="36"/>
          <w:szCs w:val="36"/>
        </w:rPr>
        <w:t xml:space="preserve"> mean?</w:t>
      </w:r>
    </w:p>
    <w:p w:rsidR="007D26A9" w:rsidRDefault="00EA3D7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 promise to retreat you a second time for free if </w:t>
      </w:r>
      <w:r w:rsidR="00056042">
        <w:rPr>
          <w:color w:val="000000" w:themeColor="text1"/>
          <w:sz w:val="28"/>
          <w:szCs w:val="28"/>
        </w:rPr>
        <w:t xml:space="preserve">you find live bugs again within the 21 day </w:t>
      </w:r>
      <w:r w:rsidR="007D26A9">
        <w:rPr>
          <w:color w:val="000000" w:themeColor="text1"/>
          <w:sz w:val="28"/>
          <w:szCs w:val="28"/>
        </w:rPr>
        <w:t>period.</w:t>
      </w:r>
    </w:p>
    <w:p w:rsidR="007D26A9" w:rsidRDefault="007D26A9">
      <w:pPr>
        <w:rPr>
          <w:color w:val="000000" w:themeColor="text1"/>
          <w:sz w:val="28"/>
          <w:szCs w:val="28"/>
        </w:rPr>
      </w:pPr>
    </w:p>
    <w:p w:rsidR="00056042" w:rsidRPr="007D26A9" w:rsidRDefault="00056042">
      <w:pPr>
        <w:rPr>
          <w:color w:val="000000" w:themeColor="text1"/>
          <w:sz w:val="28"/>
          <w:szCs w:val="28"/>
        </w:rPr>
      </w:pPr>
      <w:r w:rsidRPr="007D26A9">
        <w:rPr>
          <w:color w:val="000000" w:themeColor="text1"/>
          <w:sz w:val="36"/>
          <w:szCs w:val="36"/>
        </w:rPr>
        <w:t xml:space="preserve"> </w:t>
      </w:r>
      <w:r w:rsidR="007D26A9" w:rsidRPr="007D26A9">
        <w:rPr>
          <w:color w:val="C00000"/>
          <w:sz w:val="36"/>
          <w:szCs w:val="36"/>
        </w:rPr>
        <w:t xml:space="preserve">Rare extreme situations </w:t>
      </w:r>
      <w:r w:rsidR="007D26A9">
        <w:rPr>
          <w:color w:val="C00000"/>
          <w:sz w:val="36"/>
          <w:szCs w:val="36"/>
        </w:rPr>
        <w:t>such as severe infestations, extremely thick or long hair may require additional time or a follow up appointment and will not be guaranteed until final follow up appointment.</w:t>
      </w:r>
    </w:p>
    <w:p w:rsidR="00997BB9" w:rsidRDefault="00997B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</w:p>
    <w:p w:rsidR="00997BB9" w:rsidRDefault="00997B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D52AD9" w:rsidRPr="00514C7B" w:rsidRDefault="00D52AD9">
      <w:pPr>
        <w:rPr>
          <w:color w:val="000000" w:themeColor="text1"/>
          <w:sz w:val="28"/>
          <w:szCs w:val="28"/>
        </w:rPr>
      </w:pPr>
    </w:p>
    <w:sectPr w:rsidR="00D52AD9" w:rsidRPr="0051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D"/>
    <w:rsid w:val="00056042"/>
    <w:rsid w:val="002766C9"/>
    <w:rsid w:val="00291F19"/>
    <w:rsid w:val="002C2D5F"/>
    <w:rsid w:val="00413340"/>
    <w:rsid w:val="00514C7B"/>
    <w:rsid w:val="005B3DB3"/>
    <w:rsid w:val="007B1981"/>
    <w:rsid w:val="007D26A9"/>
    <w:rsid w:val="00904B9D"/>
    <w:rsid w:val="00920434"/>
    <w:rsid w:val="009472FA"/>
    <w:rsid w:val="00997BB9"/>
    <w:rsid w:val="00BF3199"/>
    <w:rsid w:val="00D52AD9"/>
    <w:rsid w:val="00E632AC"/>
    <w:rsid w:val="00EA2FE5"/>
    <w:rsid w:val="00EA3D73"/>
    <w:rsid w:val="00E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33DD4"/>
  <w15:chartTrackingRefBased/>
  <w15:docId w15:val="{4D9ECAF3-BE12-7B44-907C-5DE50B44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2019-04-15T20:36:00Z</dcterms:created>
  <dcterms:modified xsi:type="dcterms:W3CDTF">2019-04-15T20:36:00Z</dcterms:modified>
</cp:coreProperties>
</file>